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1" w:rsidRDefault="006108F1" w:rsidP="006108F1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SLOVENSKÁ HOKEJBALOVÁ UNIE</w:t>
      </w:r>
    </w:p>
    <w:p w:rsidR="006108F1" w:rsidRDefault="006108F1" w:rsidP="006108F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Disciplinární komise</w:t>
      </w:r>
    </w:p>
    <w:p w:rsidR="006108F1" w:rsidRDefault="006108F1" w:rsidP="006108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hokejbal@hokejbal.sk</w:t>
      </w:r>
    </w:p>
    <w:p w:rsidR="006108F1" w:rsidRDefault="006108F1" w:rsidP="006108F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Předseda DK</w:t>
      </w:r>
    </w:p>
    <w:p w:rsidR="006108F1" w:rsidRDefault="006108F1" w:rsidP="006108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>
          <w:rPr>
            <w:rStyle w:val="Hypertextovprepojenie"/>
            <w:sz w:val="24"/>
            <w:szCs w:val="24"/>
          </w:rPr>
          <w:t>martince@szenam.cz</w:t>
        </w:r>
      </w:hyperlink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Zn.: Z01180312                                                                                    V Olomouci dne 18. 3. 2012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Gajary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Flames</w:t>
      </w:r>
      <w:proofErr w:type="spellEnd"/>
    </w:p>
    <w:p w:rsidR="006108F1" w:rsidRDefault="006108F1" w:rsidP="006108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podané vedením soutěže </w:t>
      </w:r>
      <w:proofErr w:type="spellStart"/>
      <w:r>
        <w:rPr>
          <w:sz w:val="24"/>
          <w:szCs w:val="24"/>
        </w:rPr>
        <w:t>ZHbL</w:t>
      </w:r>
      <w:proofErr w:type="spellEnd"/>
      <w:r>
        <w:rPr>
          <w:sz w:val="24"/>
          <w:szCs w:val="24"/>
        </w:rPr>
        <w:t xml:space="preserve"> o projednání přestupku hráče Martina </w:t>
      </w:r>
      <w:proofErr w:type="spellStart"/>
      <w:r>
        <w:rPr>
          <w:sz w:val="24"/>
          <w:szCs w:val="24"/>
        </w:rPr>
        <w:t>Žitňanského</w:t>
      </w:r>
      <w:proofErr w:type="spellEnd"/>
      <w:r>
        <w:rPr>
          <w:sz w:val="24"/>
          <w:szCs w:val="24"/>
        </w:rPr>
        <w:t xml:space="preserve"> ze dne 3. 3. 2012, kde byl hráči udělen TH za vulgární napadání rozhodčích 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rozhodla DK </w:t>
      </w:r>
      <w:proofErr w:type="spellStart"/>
      <w:r>
        <w:rPr>
          <w:sz w:val="24"/>
          <w:szCs w:val="24"/>
        </w:rPr>
        <w:t>SHbU</w:t>
      </w:r>
      <w:proofErr w:type="spellEnd"/>
      <w:r>
        <w:rPr>
          <w:sz w:val="24"/>
          <w:szCs w:val="24"/>
        </w:rPr>
        <w:t>: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Rozhodnutí DK  V Centrum ligy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na disciplinární řád, sazebníku trestů A – jednotlivci,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4, p. B, trestá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DK p. Martina </w:t>
      </w:r>
      <w:proofErr w:type="spellStart"/>
      <w:r w:rsidR="00E47C52">
        <w:rPr>
          <w:sz w:val="24"/>
          <w:szCs w:val="24"/>
        </w:rPr>
        <w:t>Ž</w:t>
      </w:r>
      <w:r>
        <w:rPr>
          <w:sz w:val="24"/>
          <w:szCs w:val="24"/>
        </w:rPr>
        <w:t>itňanského</w:t>
      </w:r>
      <w:proofErr w:type="spellEnd"/>
      <w:r>
        <w:rPr>
          <w:sz w:val="24"/>
          <w:szCs w:val="24"/>
        </w:rPr>
        <w:t>: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pStyle w:val="Odsekzoznamu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finanční pokutou ve </w:t>
      </w:r>
      <w:proofErr w:type="gramStart"/>
      <w:r>
        <w:rPr>
          <w:b/>
          <w:i/>
          <w:sz w:val="28"/>
          <w:szCs w:val="28"/>
        </w:rPr>
        <w:t>výši   10</w:t>
      </w:r>
      <w:proofErr w:type="gramEnd"/>
      <w:r>
        <w:rPr>
          <w:b/>
          <w:i/>
          <w:sz w:val="28"/>
          <w:szCs w:val="28"/>
        </w:rPr>
        <w:t xml:space="preserve"> eur. (10% dle sazebníku trestů)</w:t>
      </w:r>
    </w:p>
    <w:p w:rsidR="006108F1" w:rsidRDefault="006108F1" w:rsidP="006108F1">
      <w:pPr>
        <w:spacing w:after="0" w:line="240" w:lineRule="auto"/>
        <w:rPr>
          <w:b/>
          <w:i/>
          <w:sz w:val="28"/>
          <w:szCs w:val="28"/>
        </w:rPr>
      </w:pPr>
    </w:p>
    <w:p w:rsidR="006108F1" w:rsidRDefault="006108F1" w:rsidP="006108F1">
      <w:pPr>
        <w:pStyle w:val="Odsekzoznamu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nepodmíněnému zastavením činnosti na 2 zápasy</w:t>
      </w:r>
    </w:p>
    <w:p w:rsidR="006108F1" w:rsidRDefault="006108F1" w:rsidP="006108F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108F1" w:rsidRDefault="006108F1" w:rsidP="006108F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6108F1" w:rsidRDefault="006108F1" w:rsidP="006108F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Odůvodnění:</w:t>
      </w:r>
    </w:p>
    <w:p w:rsidR="006108F1" w:rsidRDefault="006108F1" w:rsidP="00610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Marin </w:t>
      </w:r>
      <w:proofErr w:type="spellStart"/>
      <w:r>
        <w:rPr>
          <w:sz w:val="24"/>
          <w:szCs w:val="24"/>
        </w:rPr>
        <w:t>Žitňanský</w:t>
      </w:r>
      <w:proofErr w:type="spellEnd"/>
      <w:r>
        <w:rPr>
          <w:sz w:val="24"/>
          <w:szCs w:val="24"/>
        </w:rPr>
        <w:t xml:space="preserve">, vulgárně urážel rozhodčí, při čemž TH předcházeli dva osobní tresty a výše uvedený hráč ve vulgarismech i po té pokračoval. Proto DK vidí za opodstatněné </w:t>
      </w:r>
      <w:proofErr w:type="gramStart"/>
      <w:r>
        <w:rPr>
          <w:sz w:val="24"/>
          <w:szCs w:val="24"/>
        </w:rPr>
        <w:t>uložení  disciplinárního</w:t>
      </w:r>
      <w:proofErr w:type="gramEnd"/>
      <w:r>
        <w:rPr>
          <w:sz w:val="24"/>
          <w:szCs w:val="24"/>
        </w:rPr>
        <w:t xml:space="preserve"> trestu, na základě popisu události rozhodčíma utkání.</w:t>
      </w:r>
      <w:r w:rsidR="00A65E09">
        <w:rPr>
          <w:sz w:val="24"/>
          <w:szCs w:val="24"/>
        </w:rPr>
        <w:t xml:space="preserve"> V udělení trestu DK přihlédla k polehčujícím okolnostem a to zejména k tomu, že se jedná doposud o netrestaného hráče a je předpoklad, že sám aktér si vezme z tohoto rozhodnutí ponaučení.</w:t>
      </w:r>
    </w:p>
    <w:p w:rsidR="006108F1" w:rsidRDefault="006108F1" w:rsidP="006108F1">
      <w:pPr>
        <w:spacing w:after="0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Poučení:</w:t>
      </w:r>
    </w:p>
    <w:p w:rsidR="006108F1" w:rsidRDefault="006108F1" w:rsidP="006108F1">
      <w:pPr>
        <w:spacing w:after="0" w:line="240" w:lineRule="auto"/>
        <w:rPr>
          <w:sz w:val="24"/>
          <w:szCs w:val="24"/>
          <w:u w:val="single"/>
        </w:rPr>
      </w:pPr>
    </w:p>
    <w:p w:rsidR="006108F1" w:rsidRDefault="006108F1" w:rsidP="006108F1">
      <w:pPr>
        <w:pStyle w:val="Odsekzoznamu"/>
        <w:numPr>
          <w:ilvl w:val="0"/>
          <w:numId w:val="2"/>
        </w:numPr>
        <w:spacing w:after="0" w:line="240" w:lineRule="auto"/>
      </w:pPr>
      <w:r>
        <w:t>Proti tomuto rozhodnutí se můžete odvolat ve smyslu SP Hlava 5 čl. 2</w:t>
      </w:r>
    </w:p>
    <w:p w:rsidR="006108F1" w:rsidRDefault="006108F1" w:rsidP="006108F1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Dle DŘ čl. 5 </w:t>
      </w:r>
      <w:proofErr w:type="spellStart"/>
      <w:r>
        <w:t>ods</w:t>
      </w:r>
      <w:proofErr w:type="spellEnd"/>
      <w:r>
        <w:t xml:space="preserve">. 12 je povinností oddílu zaplatit částku 8,- euro. </w:t>
      </w:r>
      <w:proofErr w:type="gramStart"/>
      <w:r>
        <w:t>za</w:t>
      </w:r>
      <w:proofErr w:type="gramEnd"/>
      <w:r>
        <w:t xml:space="preserve"> disciplinární řízení</w:t>
      </w:r>
    </w:p>
    <w:p w:rsidR="006108F1" w:rsidRDefault="006108F1" w:rsidP="006108F1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Nejpozději do </w:t>
      </w:r>
      <w:r w:rsidR="00A65E09">
        <w:rPr>
          <w:b/>
          <w:u w:val="single"/>
        </w:rPr>
        <w:t>31. 3. 2012</w:t>
      </w:r>
      <w:r>
        <w:rPr>
          <w:b/>
          <w:u w:val="single"/>
        </w:rPr>
        <w:t xml:space="preserve"> </w:t>
      </w:r>
      <w:r>
        <w:t>prove</w:t>
      </w:r>
      <w:r w:rsidR="00A65E09">
        <w:t xml:space="preserve">ďte úhradu příslušné </w:t>
      </w:r>
      <w:proofErr w:type="gramStart"/>
      <w:r w:rsidR="00A65E09">
        <w:t>částky ( 1</w:t>
      </w:r>
      <w:r>
        <w:t>8,-</w:t>
      </w:r>
      <w:proofErr w:type="gramEnd"/>
      <w:r>
        <w:t xml:space="preserve"> euro) k rukám vedení soutěže </w:t>
      </w:r>
      <w:proofErr w:type="spellStart"/>
      <w:r>
        <w:t>ZHbL</w:t>
      </w:r>
      <w:proofErr w:type="spellEnd"/>
    </w:p>
    <w:p w:rsidR="006108F1" w:rsidRDefault="006108F1" w:rsidP="006108F1">
      <w:pPr>
        <w:pStyle w:val="Odsekzoznamu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6108F1" w:rsidRDefault="006108F1" w:rsidP="006108F1">
      <w:pPr>
        <w:pStyle w:val="Odsekzoznamu"/>
        <w:spacing w:after="0" w:line="240" w:lineRule="auto"/>
        <w:ind w:left="765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108F1" w:rsidRDefault="006108F1" w:rsidP="006108F1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6108F1" w:rsidRDefault="006108F1" w:rsidP="006108F1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</w:t>
      </w:r>
      <w:proofErr w:type="spellStart"/>
      <w:r>
        <w:rPr>
          <w:b/>
          <w:sz w:val="24"/>
          <w:szCs w:val="24"/>
        </w:rPr>
        <w:t>SHbU</w:t>
      </w:r>
      <w:proofErr w:type="spellEnd"/>
    </w:p>
    <w:p w:rsidR="006108F1" w:rsidRDefault="006108F1" w:rsidP="006108F1">
      <w:pPr>
        <w:spacing w:after="0" w:line="240" w:lineRule="auto"/>
        <w:jc w:val="both"/>
        <w:rPr>
          <w:sz w:val="24"/>
          <w:szCs w:val="24"/>
        </w:rPr>
      </w:pPr>
    </w:p>
    <w:p w:rsidR="006108F1" w:rsidRDefault="006108F1" w:rsidP="006108F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Obdrží: Vedení </w:t>
      </w:r>
      <w:proofErr w:type="spellStart"/>
      <w:r>
        <w:rPr>
          <w:sz w:val="24"/>
          <w:szCs w:val="24"/>
        </w:rPr>
        <w:t>ZHbL</w:t>
      </w:r>
      <w:proofErr w:type="spellEnd"/>
    </w:p>
    <w:p w:rsidR="006108F1" w:rsidRDefault="006108F1" w:rsidP="00610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</w:t>
      </w:r>
      <w:proofErr w:type="spellStart"/>
      <w:r>
        <w:rPr>
          <w:sz w:val="24"/>
          <w:szCs w:val="24"/>
        </w:rPr>
        <w:t>SHbU</w:t>
      </w:r>
      <w:proofErr w:type="spellEnd"/>
    </w:p>
    <w:p w:rsidR="0038183B" w:rsidRPr="006108F1" w:rsidRDefault="0038183B" w:rsidP="006108F1">
      <w:pPr>
        <w:spacing w:after="0" w:line="240" w:lineRule="auto"/>
        <w:rPr>
          <w:sz w:val="24"/>
          <w:szCs w:val="24"/>
        </w:rPr>
      </w:pPr>
    </w:p>
    <w:sectPr w:rsidR="0038183B" w:rsidRPr="006108F1" w:rsidSect="0038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8F1"/>
    <w:rsid w:val="0038183B"/>
    <w:rsid w:val="006108F1"/>
    <w:rsid w:val="00A65E09"/>
    <w:rsid w:val="00E47C52"/>
    <w:rsid w:val="00F6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8F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108F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1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mifo</cp:lastModifiedBy>
  <cp:revision>2</cp:revision>
  <dcterms:created xsi:type="dcterms:W3CDTF">2012-03-18T05:38:00Z</dcterms:created>
  <dcterms:modified xsi:type="dcterms:W3CDTF">2012-03-19T15:17:00Z</dcterms:modified>
</cp:coreProperties>
</file>